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2A5" w:rsidRDefault="00DA3CD0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06</w:t>
      </w:r>
    </w:p>
    <w:p w:rsidR="008052A5" w:rsidRDefault="00DA3CD0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8052A5" w:rsidRDefault="00DA3CD0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8052A5" w:rsidRDefault="00DA3CD0">
      <w:pPr>
        <w:pStyle w:val="a0"/>
        <w:ind w:left="0"/>
        <w:rPr>
          <w:rFonts w:hint="eastAsia"/>
        </w:rPr>
      </w:pPr>
    </w:p>
    <w:p w:rsidR="008052A5" w:rsidRDefault="00DA3CD0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U06A.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2340"/>
        <w:gridCol w:w="2340"/>
        <w:gridCol w:w="108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808000"/>
          </w:tcPr>
          <w:p w:rsidR="008052A5" w:rsidRDefault="00DA3CD0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shd w:val="clear" w:color="auto" w:fill="00FFFF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3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808000"/>
            <w:vAlign w:val="center"/>
          </w:tcPr>
          <w:p w:rsidR="008052A5" w:rsidRPr="008052A5" w:rsidRDefault="00DA3CD0">
            <w:pPr>
              <w:jc w:val="center"/>
              <w:rPr>
                <w:rFonts w:hint="eastAsia"/>
                <w:b/>
                <w:emboss/>
                <w:color w:val="0000FF"/>
                <w:sz w:val="24"/>
                <w:lang w:bidi="ar-SA"/>
              </w:rPr>
            </w:pPr>
            <w:r w:rsidRPr="008052A5">
              <w:rPr>
                <w:rFonts w:hint="eastAsia"/>
                <w:b/>
                <w:emboss/>
                <w:color w:val="0000FF"/>
                <w:sz w:val="24"/>
                <w:lang w:bidi="ar-SA"/>
              </w:rPr>
              <w:t>go ice-skating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808000"/>
            <w:vAlign w:val="center"/>
          </w:tcPr>
          <w:p w:rsidR="008052A5" w:rsidRPr="008052A5" w:rsidRDefault="00DA3CD0">
            <w:pPr>
              <w:jc w:val="center"/>
              <w:rPr>
                <w:rFonts w:hint="eastAsia"/>
                <w:b/>
                <w:emboss/>
                <w:color w:val="0000FF"/>
                <w:sz w:val="24"/>
                <w:lang w:bidi="ar-SA"/>
              </w:rPr>
            </w:pPr>
            <w:r w:rsidRPr="008052A5">
              <w:rPr>
                <w:rFonts w:hint="eastAsia"/>
                <w:b/>
                <w:emboss/>
                <w:color w:val="0000FF"/>
                <w:sz w:val="24"/>
                <w:lang w:bidi="ar-SA"/>
              </w:rPr>
              <w:t>go swimming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clear" w:color="auto" w:fill="808000"/>
            <w:vAlign w:val="center"/>
          </w:tcPr>
          <w:p w:rsidR="008052A5" w:rsidRPr="008052A5" w:rsidRDefault="00DA3CD0">
            <w:pPr>
              <w:jc w:val="center"/>
              <w:rPr>
                <w:rFonts w:hint="eastAsia"/>
                <w:b/>
                <w:emboss/>
                <w:color w:val="0000FF"/>
                <w:sz w:val="24"/>
                <w:lang w:bidi="ar-SA"/>
              </w:rPr>
            </w:pPr>
            <w:r w:rsidRPr="008052A5">
              <w:rPr>
                <w:rFonts w:hint="eastAsia"/>
                <w:b/>
                <w:emboss/>
                <w:color w:val="0000FF"/>
                <w:sz w:val="24"/>
                <w:lang w:bidi="ar-SA"/>
              </w:rPr>
              <w:t>see modern art</w:t>
            </w:r>
          </w:p>
        </w:tc>
        <w:tc>
          <w:tcPr>
            <w:tcW w:w="2340" w:type="dxa"/>
            <w:shd w:val="clear" w:color="auto" w:fill="00FFFF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8052A5" w:rsidRDefault="00DA3CD0" w:rsidP="008052A5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2"/>
          <w:wAfter w:w="3420" w:type="dxa"/>
        </w:trPr>
        <w:tc>
          <w:tcPr>
            <w:tcW w:w="4779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3</w:t>
            </w:r>
          </w:p>
        </w:tc>
      </w:tr>
    </w:tbl>
    <w:p w:rsidR="008052A5" w:rsidRDefault="00DA3CD0">
      <w:pPr>
        <w:pStyle w:val="a0"/>
        <w:ind w:left="0"/>
        <w:rPr>
          <w:rFonts w:hint="eastAsia"/>
        </w:rPr>
      </w:pPr>
    </w:p>
    <w:p w:rsidR="008052A5" w:rsidRDefault="00DA3CD0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U06A.  SPEAK UP</w:t>
      </w:r>
    </w:p>
    <w:p w:rsidR="008052A5" w:rsidRDefault="00DA3CD0">
      <w:pPr>
        <w:pStyle w:val="a0"/>
        <w:ind w:left="0"/>
        <w:rPr>
          <w:rFonts w:hint="eastAsia"/>
        </w:rPr>
      </w:pPr>
    </w:p>
    <w:p w:rsidR="008052A5" w:rsidRDefault="00DA3CD0">
      <w:pPr>
        <w:pStyle w:val="2"/>
        <w:rPr>
          <w:rFonts w:hint="eastAsia"/>
        </w:rPr>
      </w:pPr>
      <w:r>
        <w:rPr>
          <w:rFonts w:hint="eastAsia"/>
        </w:rPr>
        <w:t>U06A.  LISTEN I</w:t>
      </w:r>
      <w:r>
        <w:rPr>
          <w:rFonts w:hint="eastAsia"/>
        </w:rPr>
        <w:t>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99"/>
        <w:gridCol w:w="360"/>
        <w:gridCol w:w="1440"/>
        <w:gridCol w:w="1620"/>
        <w:gridCol w:w="126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8052A5" w:rsidRDefault="00DA3CD0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8052A5" w:rsidRDefault="00DA3CD0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008000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visit a monument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008000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see some temples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008000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see some interesting architecture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008000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have lunch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059" w:type="dxa"/>
            <w:gridSpan w:val="2"/>
            <w:shd w:val="clear" w:color="auto" w:fill="008000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go shopping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4"/>
          <w:wAfter w:w="4680" w:type="dxa"/>
        </w:trPr>
        <w:tc>
          <w:tcPr>
            <w:tcW w:w="3699" w:type="dxa"/>
          </w:tcPr>
          <w:p w:rsidR="008052A5" w:rsidRDefault="00DA3CD0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8052A5" w:rsidRDefault="00DA3CD0">
      <w:pPr>
        <w:pStyle w:val="a0"/>
        <w:ind w:left="0"/>
        <w:rPr>
          <w:rFonts w:hint="eastAsia"/>
        </w:rPr>
      </w:pPr>
    </w:p>
    <w:p w:rsidR="008052A5" w:rsidRDefault="00DA3CD0">
      <w:pPr>
        <w:pStyle w:val="2"/>
        <w:rPr>
          <w:rFonts w:hint="eastAsia"/>
        </w:rPr>
      </w:pPr>
      <w:r>
        <w:rPr>
          <w:rFonts w:hint="eastAsia"/>
        </w:rPr>
        <w:t>U06A.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6083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eat out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play sports 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listen to music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go shopping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go sightseei</w:t>
            </w:r>
            <w:r>
              <w:rPr>
                <w:rFonts w:hint="eastAsia"/>
                <w:b/>
                <w:sz w:val="28"/>
                <w:lang w:bidi="ar-SA"/>
              </w:rPr>
              <w:t>ng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solid" w:color="CCFFCC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go to the movies</w:t>
            </w:r>
          </w:p>
        </w:tc>
        <w:tc>
          <w:tcPr>
            <w:tcW w:w="6083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8052A5" w:rsidRDefault="00DA3CD0">
      <w:pPr>
        <w:rPr>
          <w:rFonts w:hint="eastAsia"/>
          <w:b/>
        </w:rPr>
      </w:pP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U06B.  WORD WATCH</w:t>
      </w:r>
    </w:p>
    <w:p w:rsidR="008052A5" w:rsidRDefault="00DA3CD0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440"/>
        <w:gridCol w:w="1440"/>
        <w:gridCol w:w="126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8052A5" w:rsidRDefault="00DA3CD0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shd w:val="solid" w:color="FF9900" w:fill="auto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8052A5" w:rsidRDefault="00DA3CD0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8052A5" w:rsidRDefault="00DA3CD0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lastRenderedPageBreak/>
              <w:t>b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f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g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h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8052A5" w:rsidRDefault="00DA3CD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proofErr w:type="spellStart"/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i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3339" w:type="dxa"/>
            <w:gridSpan w:val="3"/>
          </w:tcPr>
          <w:p w:rsidR="008052A5" w:rsidRDefault="00DA3CD0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9</w:t>
            </w:r>
          </w:p>
        </w:tc>
      </w:tr>
    </w:tbl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1800"/>
        <w:gridCol w:w="720"/>
        <w:gridCol w:w="2340"/>
        <w:gridCol w:w="126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520" w:type="dxa"/>
            <w:gridSpan w:val="2"/>
            <w:shd w:val="solid" w:color="808000" w:fill="auto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8052A5" w:rsidRDefault="00DA3CD0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340" w:type="dxa"/>
            <w:vAlign w:val="center"/>
          </w:tcPr>
          <w:p w:rsidR="008052A5" w:rsidRDefault="00DA3CD0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8052A5" w:rsidRDefault="00DA3CD0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8052A5" w:rsidRDefault="00DA3CD0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8052A5" w:rsidRDefault="00DA3CD0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A guidebook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8052A5" w:rsidRDefault="00DA3CD0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A money belt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8052A5" w:rsidRDefault="00DA3CD0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Insect repellent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8052A5" w:rsidRDefault="00DA3CD0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A map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8052A5" w:rsidRDefault="00DA3CD0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A first-aid kit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8052A5" w:rsidRDefault="00DA3CD0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U06B.  TRY IT OUT</w:t>
      </w:r>
    </w:p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2"/>
        <w:rPr>
          <w:rFonts w:hint="eastAsia"/>
        </w:rPr>
      </w:pPr>
      <w:r>
        <w:rPr>
          <w:rFonts w:hint="eastAsia"/>
        </w:rPr>
        <w:t>U06B.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1080"/>
        <w:gridCol w:w="540"/>
        <w:gridCol w:w="1620"/>
        <w:gridCol w:w="126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620" w:type="dxa"/>
            <w:gridSpan w:val="2"/>
            <w:shd w:val="solid" w:color="33CCCC" w:fill="auto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620" w:type="dxa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260" w:type="dxa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 sleeping bag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shampoo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soap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insect repellent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 flashlight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an alarm clock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binoculars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 first-aid kit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shd w:val="solid" w:color="008080" w:fill="auto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a phrase book</w:t>
            </w:r>
          </w:p>
        </w:tc>
        <w:tc>
          <w:tcPr>
            <w:tcW w:w="1620" w:type="dxa"/>
            <w:gridSpan w:val="2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3"/>
          <w:wAfter w:w="3420" w:type="dxa"/>
        </w:trPr>
        <w:tc>
          <w:tcPr>
            <w:tcW w:w="3519" w:type="dxa"/>
            <w:gridSpan w:val="2"/>
          </w:tcPr>
          <w:p w:rsidR="008052A5" w:rsidRDefault="00DA3CD0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4</w:t>
            </w: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2"/>
        <w:rPr>
          <w:rFonts w:hint="eastAsia"/>
        </w:rPr>
      </w:pPr>
      <w:r>
        <w:rPr>
          <w:rFonts w:hint="eastAsia"/>
        </w:rPr>
        <w:t>U06B.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2087"/>
        <w:gridCol w:w="1275"/>
        <w:gridCol w:w="813"/>
        <w:gridCol w:w="2088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bottom w:val="single" w:sz="4" w:space="0" w:color="FFFFFF"/>
            </w:tcBorders>
            <w:shd w:val="solid" w:color="333399" w:fill="000080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6263" w:type="dxa"/>
            <w:gridSpan w:val="4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2"/>
          <w:wAfter w:w="2901" w:type="dxa"/>
        </w:trPr>
        <w:tc>
          <w:tcPr>
            <w:tcW w:w="24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333399" w:fill="993366"/>
            <w:vAlign w:val="center"/>
          </w:tcPr>
          <w:p w:rsidR="008052A5" w:rsidRPr="008052A5" w:rsidRDefault="00DA3CD0" w:rsidP="008052A5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8052A5">
              <w:rPr>
                <w:rFonts w:hint="eastAsia"/>
                <w:b/>
                <w:color w:val="FFFFFF"/>
                <w:sz w:val="24"/>
                <w:lang w:bidi="ar-SA"/>
              </w:rPr>
              <w:lastRenderedPageBreak/>
              <w:t>Place</w:t>
            </w:r>
          </w:p>
        </w:tc>
        <w:tc>
          <w:tcPr>
            <w:tcW w:w="3362" w:type="dxa"/>
            <w:gridSpan w:val="2"/>
            <w:tcBorders>
              <w:left w:val="single" w:sz="4" w:space="0" w:color="FFFFFF"/>
            </w:tcBorders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2439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333399" w:fill="993366"/>
            <w:vAlign w:val="center"/>
          </w:tcPr>
          <w:p w:rsidR="008052A5" w:rsidRPr="008052A5" w:rsidRDefault="00DA3CD0" w:rsidP="008052A5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8052A5">
              <w:rPr>
                <w:rFonts w:hint="eastAsia"/>
                <w:b/>
                <w:color w:val="FFFFFF"/>
                <w:sz w:val="24"/>
                <w:lang w:bidi="ar-SA"/>
              </w:rPr>
              <w:t>Things to take:</w:t>
            </w:r>
          </w:p>
        </w:tc>
        <w:tc>
          <w:tcPr>
            <w:tcW w:w="2087" w:type="dxa"/>
            <w:tcBorders>
              <w:left w:val="single" w:sz="4" w:space="0" w:color="FFFFFF"/>
            </w:tcBorders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2088" w:type="dxa"/>
            <w:gridSpan w:val="2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2088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2439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333399" w:fill="993366"/>
            <w:vAlign w:val="center"/>
          </w:tcPr>
          <w:p w:rsidR="008052A5" w:rsidRPr="008052A5" w:rsidRDefault="00DA3CD0" w:rsidP="008052A5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</w:p>
        </w:tc>
        <w:tc>
          <w:tcPr>
            <w:tcW w:w="2087" w:type="dxa"/>
            <w:tcBorders>
              <w:left w:val="single" w:sz="4" w:space="0" w:color="FFFFFF"/>
            </w:tcBorders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2088" w:type="dxa"/>
            <w:gridSpan w:val="2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2088" w:type="dxa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4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333399" w:fill="993366"/>
            <w:vAlign w:val="center"/>
          </w:tcPr>
          <w:p w:rsidR="008052A5" w:rsidRPr="008052A5" w:rsidRDefault="00DA3CD0" w:rsidP="008052A5">
            <w:pPr>
              <w:pStyle w:val="a0"/>
              <w:ind w:left="0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8052A5">
              <w:rPr>
                <w:rFonts w:hint="eastAsia"/>
                <w:b/>
                <w:color w:val="FFFFFF"/>
                <w:sz w:val="24"/>
                <w:lang w:bidi="ar-SA"/>
              </w:rPr>
              <w:t>Reason:</w:t>
            </w:r>
          </w:p>
        </w:tc>
        <w:tc>
          <w:tcPr>
            <w:tcW w:w="6263" w:type="dxa"/>
            <w:gridSpan w:val="4"/>
            <w:tcBorders>
              <w:left w:val="single" w:sz="4" w:space="0" w:color="FFFFFF"/>
            </w:tcBorders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6 STUDY BOX (p.71)</w:t>
      </w:r>
    </w:p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6 EXERCISE 1 (p.71)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8052A5" w:rsidRDefault="00DA3CD0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66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6 EXERCISE 2 (p.71)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2700"/>
        <w:gridCol w:w="336"/>
        <w:gridCol w:w="2544"/>
        <w:gridCol w:w="126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2700" w:type="dxa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0"/>
                <w:lang w:bidi="ar-SA"/>
              </w:rPr>
              <w:t>YOUR ANSWERS</w:t>
            </w:r>
          </w:p>
        </w:tc>
        <w:tc>
          <w:tcPr>
            <w:tcW w:w="2880" w:type="dxa"/>
            <w:gridSpan w:val="2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260" w:type="dxa"/>
            <w:vAlign w:val="center"/>
          </w:tcPr>
          <w:p w:rsidR="008052A5" w:rsidRDefault="00DA3CD0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2</w:t>
            </w:r>
          </w:p>
        </w:tc>
        <w:tc>
          <w:tcPr>
            <w:tcW w:w="270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3</w:t>
            </w:r>
          </w:p>
        </w:tc>
        <w:tc>
          <w:tcPr>
            <w:tcW w:w="270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4</w:t>
            </w:r>
          </w:p>
        </w:tc>
        <w:tc>
          <w:tcPr>
            <w:tcW w:w="270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5</w:t>
            </w:r>
          </w:p>
        </w:tc>
        <w:tc>
          <w:tcPr>
            <w:tcW w:w="270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solid" w:color="CCFFCC" w:fill="auto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6</w:t>
            </w:r>
          </w:p>
        </w:tc>
        <w:tc>
          <w:tcPr>
            <w:tcW w:w="270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8052A5" w:rsidRDefault="00DA3CD0" w:rsidP="008052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rPr>
          <w:gridAfter w:val="2"/>
          <w:wAfter w:w="3804" w:type="dxa"/>
        </w:trPr>
        <w:tc>
          <w:tcPr>
            <w:tcW w:w="3855" w:type="dxa"/>
            <w:gridSpan w:val="3"/>
          </w:tcPr>
          <w:p w:rsidR="008052A5" w:rsidRDefault="00DA3CD0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SPEAKING ACTIVITY 6 </w:t>
      </w: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Student A (p.81)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612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1. Japan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lastRenderedPageBreak/>
              <w:t>2. Bali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3. The Rocky </w:t>
            </w:r>
          </w:p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  Mountains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4</w:t>
            </w:r>
            <w:r>
              <w:rPr>
                <w:rFonts w:hint="eastAsia"/>
                <w:b/>
                <w:sz w:val="28"/>
                <w:lang w:bidi="ar-SA"/>
              </w:rPr>
              <w:t>. The U.K.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5. Nepal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CCFFFF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6. France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p w:rsidR="008052A5" w:rsidRDefault="00DA3CD0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Student B (p.88)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6120"/>
      </w:tblGrid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1. Japan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2. Bali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3. The Rocky   </w:t>
            </w:r>
          </w:p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  Mountains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4. The U.K.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5. Nepal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8052A5">
        <w:tblPrEx>
          <w:tblCellMar>
            <w:top w:w="0" w:type="dxa"/>
            <w:bottom w:w="0" w:type="dxa"/>
          </w:tblCellMar>
        </w:tblPrEx>
        <w:tc>
          <w:tcPr>
            <w:tcW w:w="2259" w:type="dxa"/>
            <w:shd w:val="solid" w:color="FFFF99" w:fill="auto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6. France</w:t>
            </w:r>
          </w:p>
        </w:tc>
        <w:tc>
          <w:tcPr>
            <w:tcW w:w="6120" w:type="dxa"/>
            <w:vAlign w:val="center"/>
          </w:tcPr>
          <w:p w:rsidR="008052A5" w:rsidRDefault="00DA3CD0" w:rsidP="008052A5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8052A5" w:rsidRDefault="00DA3CD0">
      <w:pPr>
        <w:pStyle w:val="a0"/>
        <w:ind w:left="0"/>
        <w:rPr>
          <w:rFonts w:hint="eastAsia"/>
          <w:b/>
          <w:sz w:val="28"/>
        </w:rPr>
      </w:pPr>
    </w:p>
    <w:sectPr w:rsidR="008052A5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CD0" w:rsidRDefault="00DA3CD0">
      <w:r>
        <w:separator/>
      </w:r>
    </w:p>
  </w:endnote>
  <w:endnote w:type="continuationSeparator" w:id="0">
    <w:p w:rsidR="00DA3CD0" w:rsidRDefault="00DA3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2A5" w:rsidRDefault="00DA3C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8052A5" w:rsidRDefault="00DA3C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2A5" w:rsidRDefault="00DA3C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8052A5" w:rsidRDefault="00DA3C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CD0" w:rsidRDefault="00DA3CD0">
      <w:r>
        <w:separator/>
      </w:r>
    </w:p>
  </w:footnote>
  <w:footnote w:type="continuationSeparator" w:id="0">
    <w:p w:rsidR="00DA3CD0" w:rsidRDefault="00DA3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6411"/>
    <w:rsid w:val="00166F5E"/>
    <w:rsid w:val="00DA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2B724CA6-DC55-B54B-8C69-8DC50E28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2019-03-11T13:42:00Z</dcterms:created>
  <dcterms:modified xsi:type="dcterms:W3CDTF">2019-03-11T13:42:00Z</dcterms:modified>
</cp:coreProperties>
</file>