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56756DAA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554576">
        <w:rPr>
          <w:rFonts w:ascii="Cornerstone" w:hAnsi="Cornerstone"/>
          <w:outline w:val="0"/>
          <w:shadow w:val="0"/>
          <w:color w:val="0432FF"/>
          <w:sz w:val="24"/>
          <w:szCs w:val="24"/>
        </w:rPr>
        <w:t>3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554576">
        <w:rPr>
          <w:rFonts w:ascii="Cornerstone" w:hAnsi="Cornerstone"/>
          <w:outline w:val="0"/>
          <w:shadow w:val="0"/>
          <w:color w:val="0432FF"/>
          <w:sz w:val="24"/>
          <w:szCs w:val="24"/>
        </w:rPr>
        <w:t>Relaxing the Dress Code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05A1AD47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  </w:t>
            </w:r>
            <w:r w:rsidR="00BB07E5">
              <w:rPr>
                <w:rFonts w:ascii="Arial" w:hAnsi="Arial"/>
                <w:b/>
                <w:sz w:val="28"/>
              </w:rPr>
              <w:t xml:space="preserve">                         </w:t>
            </w:r>
            <w:r>
              <w:rPr>
                <w:rFonts w:ascii="Arial" w:hAnsi="Arial"/>
                <w:b/>
                <w:sz w:val="28"/>
              </w:rPr>
              <w:t xml:space="preserve">   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5141F6C6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         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 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7A8D532A" w:rsidR="00336D90" w:rsidRDefault="00760850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to </w:t>
            </w:r>
            <w:r w:rsidR="00BB07E5">
              <w:rPr>
                <w:rFonts w:ascii="Arial" w:hAnsi="Arial"/>
                <w:b/>
                <w:color w:val="000000"/>
                <w:sz w:val="28"/>
              </w:rPr>
              <w:t xml:space="preserve">provide the most </w:t>
            </w:r>
            <w:proofErr w:type="gramStart"/>
            <w:r w:rsidR="00BB07E5"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 w:rsidR="00BB07E5">
              <w:rPr>
                <w:rFonts w:ascii="Arial" w:hAnsi="Arial"/>
                <w:b/>
                <w:color w:val="000000"/>
                <w:sz w:val="28"/>
              </w:rPr>
              <w:t xml:space="preserve">   ) (     ) and the best (     ) (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5D2732FD" w:rsidR="00336D90" w:rsidRPr="00BB07E5" w:rsidRDefault="00BB07E5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to provide the most </w:t>
            </w:r>
            <w:proofErr w:type="gramStart"/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   ) (     ) and the best (     ) (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06C0AD61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>Learn in Depth 1st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613B480E" w14:textId="28F40F31" w:rsidR="0012680D" w:rsidRPr="00BB07E5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1st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52"/>
        <w:gridCol w:w="2637"/>
        <w:gridCol w:w="1134"/>
      </w:tblGrid>
      <w:tr w:rsidR="00BB07E5" w14:paraId="1856D3BE" w14:textId="77777777" w:rsidTr="000152BE">
        <w:tc>
          <w:tcPr>
            <w:tcW w:w="639" w:type="dxa"/>
          </w:tcPr>
          <w:p w14:paraId="482D359B" w14:textId="77777777" w:rsidR="00BB07E5" w:rsidRDefault="00BB07E5" w:rsidP="000152BE">
            <w:pPr>
              <w:rPr>
                <w:b/>
              </w:rPr>
            </w:pPr>
          </w:p>
        </w:tc>
        <w:tc>
          <w:tcPr>
            <w:tcW w:w="2352" w:type="dxa"/>
          </w:tcPr>
          <w:p w14:paraId="096E5A79" w14:textId="77777777" w:rsidR="00BB07E5" w:rsidRDefault="00BB07E5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2637" w:type="dxa"/>
          </w:tcPr>
          <w:p w14:paraId="69917B4B" w14:textId="77777777" w:rsidR="00BB07E5" w:rsidRDefault="00BB07E5" w:rsidP="000152BE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1134" w:type="dxa"/>
            <w:vAlign w:val="center"/>
          </w:tcPr>
          <w:p w14:paraId="0D33D3F3" w14:textId="77777777" w:rsidR="00BB07E5" w:rsidRDefault="00BB07E5" w:rsidP="000152BE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A33DB" w14:paraId="3A8BA2C3" w14:textId="77777777" w:rsidTr="000152BE">
        <w:tc>
          <w:tcPr>
            <w:tcW w:w="639" w:type="dxa"/>
            <w:vAlign w:val="center"/>
          </w:tcPr>
          <w:p w14:paraId="5FF71551" w14:textId="77777777" w:rsidR="00FA33DB" w:rsidRDefault="00FA33DB" w:rsidP="000152BE">
            <w:pPr>
              <w:jc w:val="center"/>
              <w:rPr>
                <w:b/>
              </w:rPr>
            </w:pPr>
          </w:p>
        </w:tc>
        <w:tc>
          <w:tcPr>
            <w:tcW w:w="2352" w:type="dxa"/>
            <w:vAlign w:val="center"/>
          </w:tcPr>
          <w:p w14:paraId="24F9AA08" w14:textId="0E26022F" w:rsidR="00FA33DB" w:rsidRDefault="00FA33DB" w:rsidP="000152B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) (     )</w:t>
            </w:r>
          </w:p>
        </w:tc>
        <w:tc>
          <w:tcPr>
            <w:tcW w:w="2637" w:type="dxa"/>
            <w:vAlign w:val="center"/>
          </w:tcPr>
          <w:p w14:paraId="18FCB413" w14:textId="42A8539B" w:rsidR="00FA33DB" w:rsidRPr="00FA33DB" w:rsidRDefault="00FA33DB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  <w:r w:rsidRPr="00FA33DB">
              <w:rPr>
                <w:rFonts w:ascii="Arial" w:hAnsi="Arial"/>
                <w:b/>
                <w:color w:val="FF0000"/>
                <w:sz w:val="28"/>
              </w:rPr>
              <w:t>(     ) (     )</w:t>
            </w:r>
          </w:p>
        </w:tc>
        <w:tc>
          <w:tcPr>
            <w:tcW w:w="1134" w:type="dxa"/>
            <w:vAlign w:val="center"/>
          </w:tcPr>
          <w:p w14:paraId="3194F51A" w14:textId="77777777" w:rsidR="00FA33DB" w:rsidRDefault="00FA33DB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B07E5" w14:paraId="1EB2BA3A" w14:textId="77777777" w:rsidTr="000152BE">
        <w:tc>
          <w:tcPr>
            <w:tcW w:w="639" w:type="dxa"/>
            <w:vAlign w:val="center"/>
          </w:tcPr>
          <w:p w14:paraId="38A42DFC" w14:textId="446E3832" w:rsidR="00BB07E5" w:rsidRDefault="00BB07E5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352" w:type="dxa"/>
            <w:vAlign w:val="center"/>
          </w:tcPr>
          <w:p w14:paraId="0D84F8DD" w14:textId="77777777" w:rsidR="00BB07E5" w:rsidRDefault="00BB07E5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414BE15F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711BE00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B07E5" w14:paraId="67F79FC1" w14:textId="77777777" w:rsidTr="000152BE">
        <w:tc>
          <w:tcPr>
            <w:tcW w:w="639" w:type="dxa"/>
            <w:vAlign w:val="center"/>
          </w:tcPr>
          <w:p w14:paraId="499F0DB3" w14:textId="536EB64C" w:rsidR="00BB07E5" w:rsidRDefault="00BB07E5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352" w:type="dxa"/>
            <w:vAlign w:val="center"/>
          </w:tcPr>
          <w:p w14:paraId="75DD6291" w14:textId="77777777" w:rsidR="00BB07E5" w:rsidRDefault="00BB07E5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491B4D03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7663B24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B07E5" w14:paraId="6E9B263E" w14:textId="77777777" w:rsidTr="000152BE">
        <w:tc>
          <w:tcPr>
            <w:tcW w:w="639" w:type="dxa"/>
            <w:vAlign w:val="center"/>
          </w:tcPr>
          <w:p w14:paraId="21B89A7D" w14:textId="59545D2C" w:rsidR="00BB07E5" w:rsidRDefault="00BB07E5" w:rsidP="000152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2" w:type="dxa"/>
            <w:vAlign w:val="center"/>
          </w:tcPr>
          <w:p w14:paraId="420B6C0D" w14:textId="77777777" w:rsidR="00BB07E5" w:rsidRDefault="00BB07E5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4B3D02DE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A3D7CF" w14:textId="77777777" w:rsidR="00BB07E5" w:rsidRDefault="00BB07E5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B07E5" w14:paraId="7DDD2C29" w14:textId="77777777" w:rsidTr="000152BE">
        <w:trPr>
          <w:gridAfter w:val="1"/>
          <w:wAfter w:w="1134" w:type="dxa"/>
        </w:trPr>
        <w:tc>
          <w:tcPr>
            <w:tcW w:w="5628" w:type="dxa"/>
            <w:gridSpan w:val="3"/>
          </w:tcPr>
          <w:p w14:paraId="51171714" w14:textId="4EF98958" w:rsidR="00BB07E5" w:rsidRDefault="00BB07E5" w:rsidP="000152BE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FA33DB">
              <w:rPr>
                <w:b/>
                <w:color w:val="800000"/>
                <w:sz w:val="28"/>
              </w:rPr>
              <w:t>4</w:t>
            </w:r>
          </w:p>
        </w:tc>
      </w:tr>
    </w:tbl>
    <w:p w14:paraId="03903BDC" w14:textId="77777777" w:rsidR="00BB07E5" w:rsidRDefault="00BB07E5">
      <w:pPr>
        <w:rPr>
          <w:b/>
          <w:sz w:val="28"/>
        </w:rPr>
      </w:pPr>
    </w:p>
    <w:p w14:paraId="511A87BD" w14:textId="562939D5" w:rsidR="000B0DD6" w:rsidRPr="0021113C" w:rsidRDefault="00B53897">
      <w:pPr>
        <w:pStyle w:val="3"/>
        <w:rPr>
          <w:b/>
          <w:bCs/>
          <w:imprint w:val="0"/>
          <w:color w:val="385623"/>
        </w:rPr>
      </w:pPr>
      <w:r w:rsidRPr="0021113C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85"/>
      </w:tblGrid>
      <w:tr w:rsidR="000B0DD6" w14:paraId="3FBB6C2D" w14:textId="77777777" w:rsidTr="00A469B9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85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A469B9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266DC512" w14:textId="58BDE90F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) </w:t>
            </w:r>
            <w:r w:rsidR="00BB07E5">
              <w:rPr>
                <w:rFonts w:ascii="Arial" w:hAnsi="Arial"/>
                <w:b/>
                <w:sz w:val="28"/>
              </w:rPr>
              <w:t xml:space="preserve">and </w:t>
            </w:r>
            <w:r>
              <w:rPr>
                <w:rFonts w:ascii="Arial" w:hAnsi="Arial"/>
                <w:b/>
                <w:sz w:val="28"/>
              </w:rPr>
              <w:t>(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 ) (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 )</w:t>
            </w:r>
          </w:p>
        </w:tc>
        <w:tc>
          <w:tcPr>
            <w:tcW w:w="985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A469B9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145338C9" w14:textId="08A2CB54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proofErr w:type="gramStart"/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)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and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 (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</w:p>
        </w:tc>
        <w:tc>
          <w:tcPr>
            <w:tcW w:w="985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A469B9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56C1242B" w14:textId="43BE9ADA" w:rsidR="000B0DD6" w:rsidRDefault="00BB07E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to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) the (    ) (    ) entirely up to the (    )</w:t>
            </w:r>
          </w:p>
        </w:tc>
        <w:tc>
          <w:tcPr>
            <w:tcW w:w="985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A469B9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207CEE1D" w14:textId="2119CF88" w:rsidR="000B0DD6" w:rsidRPr="00BB07E5" w:rsidRDefault="00BB07E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to </w:t>
            </w:r>
            <w:proofErr w:type="gramStart"/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BB07E5">
              <w:rPr>
                <w:rFonts w:ascii="Arial" w:hAnsi="Arial"/>
                <w:b/>
                <w:color w:val="FF0000"/>
                <w:sz w:val="28"/>
              </w:rPr>
              <w:t xml:space="preserve">  ) the (    ) (    ) entirely up to the (    )</w:t>
            </w:r>
          </w:p>
        </w:tc>
        <w:tc>
          <w:tcPr>
            <w:tcW w:w="985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A469B9">
        <w:trPr>
          <w:gridAfter w:val="1"/>
          <w:wAfter w:w="985" w:type="dxa"/>
        </w:trPr>
        <w:tc>
          <w:tcPr>
            <w:tcW w:w="7754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21113C" w:rsidRDefault="00B53897" w:rsidP="00B53897">
      <w:pPr>
        <w:pStyle w:val="3"/>
        <w:rPr>
          <w:b/>
          <w:bCs/>
          <w:imprint w:val="0"/>
          <w:color w:val="385623"/>
        </w:rPr>
      </w:pPr>
      <w:r w:rsidRPr="0021113C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13D20380" w14:textId="42ACF1F9" w:rsidR="00385627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52"/>
        <w:gridCol w:w="2637"/>
        <w:gridCol w:w="1134"/>
      </w:tblGrid>
      <w:tr w:rsidR="0012680D" w14:paraId="28CF621F" w14:textId="77777777" w:rsidTr="0012680D">
        <w:tc>
          <w:tcPr>
            <w:tcW w:w="639" w:type="dxa"/>
          </w:tcPr>
          <w:p w14:paraId="3E1506D4" w14:textId="77777777" w:rsidR="0012680D" w:rsidRDefault="0012680D" w:rsidP="000152BE">
            <w:pPr>
              <w:rPr>
                <w:b/>
              </w:rPr>
            </w:pPr>
          </w:p>
        </w:tc>
        <w:tc>
          <w:tcPr>
            <w:tcW w:w="2352" w:type="dxa"/>
          </w:tcPr>
          <w:p w14:paraId="47B3C79D" w14:textId="77777777" w:rsidR="0012680D" w:rsidRDefault="0012680D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2637" w:type="dxa"/>
          </w:tcPr>
          <w:p w14:paraId="56FD9F49" w14:textId="6D648D91" w:rsidR="0012680D" w:rsidRDefault="0012680D" w:rsidP="000152BE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1134" w:type="dxa"/>
            <w:vAlign w:val="center"/>
          </w:tcPr>
          <w:p w14:paraId="5AD497C6" w14:textId="77777777" w:rsidR="0012680D" w:rsidRDefault="0012680D" w:rsidP="000152BE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12680D" w14:paraId="527FEBB3" w14:textId="77777777" w:rsidTr="0012680D">
        <w:tc>
          <w:tcPr>
            <w:tcW w:w="639" w:type="dxa"/>
            <w:vAlign w:val="center"/>
          </w:tcPr>
          <w:p w14:paraId="36F3F4E9" w14:textId="507D228A" w:rsidR="0012680D" w:rsidRDefault="0012680D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352" w:type="dxa"/>
            <w:vAlign w:val="center"/>
          </w:tcPr>
          <w:p w14:paraId="48076A95" w14:textId="77777777" w:rsidR="0012680D" w:rsidRDefault="0012680D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5F90AB19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C00B72C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2680D" w14:paraId="7C213CBF" w14:textId="77777777" w:rsidTr="0012680D">
        <w:tc>
          <w:tcPr>
            <w:tcW w:w="639" w:type="dxa"/>
            <w:vAlign w:val="center"/>
          </w:tcPr>
          <w:p w14:paraId="10820E44" w14:textId="6BA2FA3F" w:rsidR="0012680D" w:rsidRDefault="0012680D" w:rsidP="000152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352" w:type="dxa"/>
            <w:vAlign w:val="center"/>
          </w:tcPr>
          <w:p w14:paraId="686A112E" w14:textId="77777777" w:rsidR="0012680D" w:rsidRDefault="0012680D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482200AE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B80ED6C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2680D" w14:paraId="4DC61FB1" w14:textId="77777777" w:rsidTr="0012680D">
        <w:tc>
          <w:tcPr>
            <w:tcW w:w="639" w:type="dxa"/>
            <w:vAlign w:val="center"/>
          </w:tcPr>
          <w:p w14:paraId="22245689" w14:textId="6667353A" w:rsidR="0012680D" w:rsidRDefault="0012680D" w:rsidP="000152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2" w:type="dxa"/>
            <w:vAlign w:val="center"/>
          </w:tcPr>
          <w:p w14:paraId="67189604" w14:textId="77777777" w:rsidR="0012680D" w:rsidRDefault="0012680D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354005E6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42F185A" w14:textId="77777777" w:rsidR="0012680D" w:rsidRDefault="0012680D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622322" w14:paraId="177FC68E" w14:textId="77777777" w:rsidTr="0012680D">
        <w:tc>
          <w:tcPr>
            <w:tcW w:w="639" w:type="dxa"/>
            <w:vAlign w:val="center"/>
          </w:tcPr>
          <w:p w14:paraId="2C374A58" w14:textId="5A45113C" w:rsidR="00622322" w:rsidRDefault="00622322" w:rsidP="000152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52" w:type="dxa"/>
            <w:vAlign w:val="center"/>
          </w:tcPr>
          <w:p w14:paraId="602BEEBA" w14:textId="77777777" w:rsidR="00622322" w:rsidRDefault="00622322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107250D5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C93A724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622322" w14:paraId="542FEB65" w14:textId="77777777" w:rsidTr="0012680D">
        <w:tc>
          <w:tcPr>
            <w:tcW w:w="639" w:type="dxa"/>
            <w:vAlign w:val="center"/>
          </w:tcPr>
          <w:p w14:paraId="3ABEBBCC" w14:textId="26B3119A" w:rsidR="00622322" w:rsidRDefault="00622322" w:rsidP="000152B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52" w:type="dxa"/>
            <w:vAlign w:val="center"/>
          </w:tcPr>
          <w:p w14:paraId="42376729" w14:textId="77777777" w:rsidR="00622322" w:rsidRDefault="00622322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627D78DE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292C8D9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622322" w14:paraId="33979BE9" w14:textId="77777777" w:rsidTr="0012680D">
        <w:tc>
          <w:tcPr>
            <w:tcW w:w="639" w:type="dxa"/>
            <w:vAlign w:val="center"/>
          </w:tcPr>
          <w:p w14:paraId="4AC05E6A" w14:textId="3EB6FC84" w:rsidR="00622322" w:rsidRDefault="00622322" w:rsidP="000152B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52" w:type="dxa"/>
            <w:vAlign w:val="center"/>
          </w:tcPr>
          <w:p w14:paraId="50F2E6FE" w14:textId="77777777" w:rsidR="00622322" w:rsidRDefault="00622322" w:rsidP="000152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637" w:type="dxa"/>
            <w:vAlign w:val="center"/>
          </w:tcPr>
          <w:p w14:paraId="119479FD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8189EFA" w14:textId="77777777" w:rsidR="00622322" w:rsidRDefault="00622322" w:rsidP="000152BE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2680D" w14:paraId="4944D467" w14:textId="77777777" w:rsidTr="0012680D">
        <w:trPr>
          <w:gridAfter w:val="1"/>
          <w:wAfter w:w="1134" w:type="dxa"/>
        </w:trPr>
        <w:tc>
          <w:tcPr>
            <w:tcW w:w="5628" w:type="dxa"/>
            <w:gridSpan w:val="3"/>
          </w:tcPr>
          <w:p w14:paraId="44BAB1D3" w14:textId="7B7B9E84" w:rsidR="0012680D" w:rsidRDefault="0012680D" w:rsidP="000152BE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622322">
              <w:rPr>
                <w:b/>
                <w:color w:val="800000"/>
                <w:sz w:val="28"/>
              </w:rPr>
              <w:t>6</w:t>
            </w:r>
          </w:p>
        </w:tc>
      </w:tr>
    </w:tbl>
    <w:p w14:paraId="474C3F31" w14:textId="77777777" w:rsidR="0012680D" w:rsidRDefault="0012680D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64756733" w:rsidR="00C03CF6" w:rsidRDefault="0012680D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従来の身だしなみ規定</w:t>
            </w:r>
          </w:p>
        </w:tc>
        <w:tc>
          <w:tcPr>
            <w:tcW w:w="6379" w:type="dxa"/>
            <w:gridSpan w:val="2"/>
            <w:vAlign w:val="center"/>
          </w:tcPr>
          <w:p w14:paraId="0CB8145E" w14:textId="77777777" w:rsidR="0012680D" w:rsidRDefault="0012680D" w:rsidP="0012680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3FDE096D" w14:textId="0CF2077C" w:rsidR="00C03CF6" w:rsidRDefault="0012680D" w:rsidP="0012680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434E97A4" w:rsidR="00C03CF6" w:rsidRPr="001A2C73" w:rsidRDefault="00C03CF6" w:rsidP="0023429B">
            <w:pPr>
              <w:jc w:val="center"/>
              <w:rPr>
                <w:b/>
                <w:color w:val="FF0000"/>
              </w:rPr>
            </w:pPr>
            <w:r w:rsidRPr="001A2C73">
              <w:rPr>
                <w:b/>
                <w:color w:val="FF0000"/>
              </w:rPr>
              <w:t>C</w:t>
            </w:r>
            <w:r w:rsidR="0012680D" w:rsidRPr="001A2C73">
              <w:rPr>
                <w:rFonts w:hint="eastAsia"/>
                <w:b/>
                <w:color w:val="FF0000"/>
              </w:rPr>
              <w:t>従来の身だしなみ規定</w:t>
            </w:r>
          </w:p>
        </w:tc>
        <w:tc>
          <w:tcPr>
            <w:tcW w:w="6379" w:type="dxa"/>
            <w:gridSpan w:val="2"/>
            <w:vAlign w:val="center"/>
          </w:tcPr>
          <w:p w14:paraId="69CF601F" w14:textId="77777777" w:rsidR="001A2C73" w:rsidRPr="001A2C73" w:rsidRDefault="001A2C73" w:rsidP="001A2C73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  <w:p w14:paraId="217A8AA8" w14:textId="53A7659E" w:rsidR="00C03CF6" w:rsidRPr="001A2C73" w:rsidRDefault="001A2C73" w:rsidP="001A2C73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36ADC04C" w:rsidR="00C03CF6" w:rsidRDefault="0012680D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あるスーパーマーケットでの変化</w:t>
            </w:r>
          </w:p>
        </w:tc>
        <w:tc>
          <w:tcPr>
            <w:tcW w:w="6379" w:type="dxa"/>
            <w:gridSpan w:val="2"/>
            <w:vAlign w:val="center"/>
          </w:tcPr>
          <w:p w14:paraId="4965CC4E" w14:textId="31971973" w:rsidR="00C03CF6" w:rsidRPr="001A48BD" w:rsidRDefault="00C03CF6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1EE30AB2" w:rsidR="00C03CF6" w:rsidRPr="001A2C73" w:rsidRDefault="00C03CF6" w:rsidP="0023429B">
            <w:pPr>
              <w:jc w:val="center"/>
              <w:rPr>
                <w:b/>
                <w:color w:val="FF0000"/>
              </w:rPr>
            </w:pPr>
            <w:r w:rsidRPr="001A2C73">
              <w:rPr>
                <w:rFonts w:hint="eastAsia"/>
                <w:b/>
                <w:color w:val="FF0000"/>
              </w:rPr>
              <w:t>C</w:t>
            </w:r>
            <w:r w:rsidR="0012680D" w:rsidRPr="001A2C73">
              <w:rPr>
                <w:rFonts w:hint="eastAsia"/>
                <w:b/>
                <w:color w:val="FF0000"/>
              </w:rPr>
              <w:t>あるスーパーマーケットでの変化</w:t>
            </w:r>
          </w:p>
        </w:tc>
        <w:tc>
          <w:tcPr>
            <w:tcW w:w="6379" w:type="dxa"/>
            <w:gridSpan w:val="2"/>
            <w:vAlign w:val="center"/>
          </w:tcPr>
          <w:p w14:paraId="0830AC37" w14:textId="177B21E1" w:rsidR="00C03CF6" w:rsidRPr="001A2C73" w:rsidRDefault="00C03CF6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5395C14A" w:rsidR="00C03CF6" w:rsidRDefault="0012680D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あるテーマパークでの変化</w:t>
            </w:r>
          </w:p>
        </w:tc>
        <w:tc>
          <w:tcPr>
            <w:tcW w:w="6379" w:type="dxa"/>
            <w:gridSpan w:val="2"/>
            <w:vAlign w:val="center"/>
          </w:tcPr>
          <w:p w14:paraId="3CF6EA76" w14:textId="5AD2E82A" w:rsidR="001A48BD" w:rsidRPr="001A48BD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        </w:t>
            </w:r>
            <w:r w:rsidR="001A2C73">
              <w:rPr>
                <w:rFonts w:ascii="Comic Sans MS" w:hAnsi="Comic Sans MS"/>
                <w:b/>
                <w:color w:val="000000"/>
                <w:sz w:val="28"/>
              </w:rPr>
              <w:t xml:space="preserve">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)</w:t>
            </w:r>
          </w:p>
          <w:p w14:paraId="7D2D1E67" w14:textId="678D743A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57002098" w:rsidR="00C03CF6" w:rsidRPr="001A2C73" w:rsidRDefault="00C03CF6" w:rsidP="0023429B">
            <w:pPr>
              <w:jc w:val="center"/>
              <w:rPr>
                <w:b/>
                <w:color w:val="FF0000"/>
              </w:rPr>
            </w:pPr>
            <w:r w:rsidRPr="001A2C73">
              <w:rPr>
                <w:rFonts w:hint="eastAsia"/>
                <w:b/>
                <w:color w:val="FF0000"/>
              </w:rPr>
              <w:t>C</w:t>
            </w:r>
            <w:r w:rsidR="0012680D" w:rsidRPr="001A2C73">
              <w:rPr>
                <w:rFonts w:hint="eastAsia"/>
                <w:b/>
                <w:color w:val="FF0000"/>
              </w:rPr>
              <w:t>あるテーマパークでの変化</w:t>
            </w:r>
          </w:p>
        </w:tc>
        <w:tc>
          <w:tcPr>
            <w:tcW w:w="6379" w:type="dxa"/>
            <w:gridSpan w:val="2"/>
            <w:vAlign w:val="center"/>
          </w:tcPr>
          <w:p w14:paraId="2D065476" w14:textId="68218080" w:rsidR="001A48BD" w:rsidRPr="001A2C73" w:rsidRDefault="001A48BD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                      </w:t>
            </w:r>
            <w:r w:rsidR="001A2C73">
              <w:rPr>
                <w:rFonts w:ascii="Comic Sans MS" w:hAnsi="Comic Sans MS"/>
                <w:b/>
                <w:color w:val="FF0000"/>
                <w:sz w:val="28"/>
              </w:rPr>
              <w:t xml:space="preserve">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</w:t>
            </w:r>
            <w:r w:rsid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)</w:t>
            </w:r>
          </w:p>
          <w:p w14:paraId="75C807F9" w14:textId="66E30716" w:rsidR="00C03CF6" w:rsidRPr="001A2C73" w:rsidRDefault="001A48BD" w:rsidP="001A48BD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0E912BFB" w:rsidR="008F7F90" w:rsidRPr="00BB07E5" w:rsidRDefault="00BB07E5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Advantages</w:t>
            </w:r>
          </w:p>
        </w:tc>
        <w:tc>
          <w:tcPr>
            <w:tcW w:w="6476" w:type="dxa"/>
          </w:tcPr>
          <w:p w14:paraId="6DCEC37E" w14:textId="3B60AAA9" w:rsidR="008F7F90" w:rsidRPr="00A82ADD" w:rsidRDefault="008F7F90" w:rsidP="004E5080">
            <w:pPr>
              <w:pStyle w:val="a0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02E9A7C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57A554" w14:textId="34ADE28B" w:rsidR="008F7F90" w:rsidRDefault="008F7F90" w:rsidP="004E5080">
            <w:pPr>
              <w:pStyle w:val="a0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6E94385" w14:textId="28AD0C4A" w:rsidR="004E5080" w:rsidRPr="00A82ADD" w:rsidRDefault="004E508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397EB1DE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6C2410F6" w14:textId="2097D5DE" w:rsidR="008F7F90" w:rsidRPr="00BB07E5" w:rsidRDefault="00BB07E5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Disadvantages</w:t>
            </w:r>
          </w:p>
        </w:tc>
        <w:tc>
          <w:tcPr>
            <w:tcW w:w="6476" w:type="dxa"/>
          </w:tcPr>
          <w:p w14:paraId="3EABA88D" w14:textId="4F9607E8" w:rsidR="008F7F90" w:rsidRPr="00A82ADD" w:rsidRDefault="008F7F90" w:rsidP="004E5080">
            <w:pPr>
              <w:pStyle w:val="a0"/>
              <w:numPr>
                <w:ilvl w:val="0"/>
                <w:numId w:val="2"/>
              </w:numPr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A6DF460" w14:textId="77777777" w:rsidR="008F7F90" w:rsidRPr="00A82ADD" w:rsidRDefault="008F7F9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41549E1" w14:textId="77777777" w:rsidR="008F7F90" w:rsidRDefault="004E5080" w:rsidP="004E5080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2.</w:t>
            </w:r>
          </w:p>
          <w:p w14:paraId="4744E7D5" w14:textId="74B75C65" w:rsidR="004E5080" w:rsidRPr="00A82ADD" w:rsidRDefault="004E5080" w:rsidP="004E5080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6F51" w14:textId="77777777" w:rsidR="00AD1E8F" w:rsidRDefault="00AD1E8F" w:rsidP="00A82ADD">
      <w:r>
        <w:separator/>
      </w:r>
    </w:p>
  </w:endnote>
  <w:endnote w:type="continuationSeparator" w:id="0">
    <w:p w14:paraId="37F02C3E" w14:textId="77777777" w:rsidR="00AD1E8F" w:rsidRDefault="00AD1E8F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A8520" w14:textId="77777777" w:rsidR="00AD1E8F" w:rsidRDefault="00AD1E8F" w:rsidP="00A82ADD">
      <w:r>
        <w:separator/>
      </w:r>
    </w:p>
  </w:footnote>
  <w:footnote w:type="continuationSeparator" w:id="0">
    <w:p w14:paraId="421D3AB4" w14:textId="77777777" w:rsidR="00AD1E8F" w:rsidRDefault="00AD1E8F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121DEE"/>
    <w:rsid w:val="0012680D"/>
    <w:rsid w:val="001A2C73"/>
    <w:rsid w:val="001A48BD"/>
    <w:rsid w:val="001A69F2"/>
    <w:rsid w:val="001B359B"/>
    <w:rsid w:val="001D1E7A"/>
    <w:rsid w:val="001E4669"/>
    <w:rsid w:val="0021113C"/>
    <w:rsid w:val="002707AE"/>
    <w:rsid w:val="00281DF3"/>
    <w:rsid w:val="00283261"/>
    <w:rsid w:val="00286A9F"/>
    <w:rsid w:val="002D2648"/>
    <w:rsid w:val="00304CD6"/>
    <w:rsid w:val="0031059A"/>
    <w:rsid w:val="00332B94"/>
    <w:rsid w:val="003366F4"/>
    <w:rsid w:val="00336D90"/>
    <w:rsid w:val="00355AFF"/>
    <w:rsid w:val="00385627"/>
    <w:rsid w:val="003A2C92"/>
    <w:rsid w:val="003E6640"/>
    <w:rsid w:val="003F168E"/>
    <w:rsid w:val="003F65E1"/>
    <w:rsid w:val="0044355C"/>
    <w:rsid w:val="00452F2B"/>
    <w:rsid w:val="0047342C"/>
    <w:rsid w:val="00485ECC"/>
    <w:rsid w:val="00497B3A"/>
    <w:rsid w:val="004A2B26"/>
    <w:rsid w:val="004C6DEA"/>
    <w:rsid w:val="004D3902"/>
    <w:rsid w:val="004E5080"/>
    <w:rsid w:val="004F12B7"/>
    <w:rsid w:val="00521DF8"/>
    <w:rsid w:val="00537AD7"/>
    <w:rsid w:val="00554576"/>
    <w:rsid w:val="00560FB7"/>
    <w:rsid w:val="00572D68"/>
    <w:rsid w:val="00574194"/>
    <w:rsid w:val="005A21BF"/>
    <w:rsid w:val="005B4B1B"/>
    <w:rsid w:val="005B602E"/>
    <w:rsid w:val="005D3623"/>
    <w:rsid w:val="00622322"/>
    <w:rsid w:val="006D7077"/>
    <w:rsid w:val="006E5C0D"/>
    <w:rsid w:val="00707CB6"/>
    <w:rsid w:val="00760850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67F76"/>
    <w:rsid w:val="009737AC"/>
    <w:rsid w:val="009748A6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73450"/>
    <w:rsid w:val="00A82ADD"/>
    <w:rsid w:val="00AC4C8A"/>
    <w:rsid w:val="00AD1E8F"/>
    <w:rsid w:val="00B354AC"/>
    <w:rsid w:val="00B43B08"/>
    <w:rsid w:val="00B443B2"/>
    <w:rsid w:val="00B53897"/>
    <w:rsid w:val="00B53AFF"/>
    <w:rsid w:val="00B776A3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F1DCB"/>
    <w:rsid w:val="00EF7C06"/>
    <w:rsid w:val="00F11D79"/>
    <w:rsid w:val="00F26B77"/>
    <w:rsid w:val="00F634BD"/>
    <w:rsid w:val="00F65FCC"/>
    <w:rsid w:val="00FA33DB"/>
    <w:rsid w:val="00FA7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66</cp:revision>
  <dcterms:created xsi:type="dcterms:W3CDTF">2019-03-11T13:26:00Z</dcterms:created>
  <dcterms:modified xsi:type="dcterms:W3CDTF">2025-03-13T02:31:00Z</dcterms:modified>
</cp:coreProperties>
</file>